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3211"/>
        <w:gridCol w:w="3259"/>
      </w:tblGrid>
      <w:tr w:rsidR="00E8373A" w:rsidRPr="00CD340F" w:rsidTr="005B381A">
        <w:trPr>
          <w:trHeight w:val="1165"/>
        </w:trPr>
        <w:tc>
          <w:tcPr>
            <w:tcW w:w="3236" w:type="dxa"/>
          </w:tcPr>
          <w:p w:rsidR="00E8373A" w:rsidRPr="00CD340F" w:rsidRDefault="00E8373A" w:rsidP="00F704A0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Қазақстан</w:t>
            </w:r>
            <w:proofErr w:type="spellEnd"/>
          </w:p>
          <w:p w:rsidR="00E8373A" w:rsidRPr="00CD340F" w:rsidRDefault="00E8373A" w:rsidP="00F704A0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Республикасының</w:t>
            </w:r>
            <w:proofErr w:type="spellEnd"/>
            <w:r w:rsidRPr="00CD340F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Қаржы</w:t>
            </w:r>
            <w:proofErr w:type="spellEnd"/>
            <w:r w:rsidRPr="00CD340F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министрлігі</w:t>
            </w:r>
            <w:proofErr w:type="spellEnd"/>
          </w:p>
          <w:p w:rsidR="00E8373A" w:rsidRPr="00CD340F" w:rsidRDefault="00E8373A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E8373A" w:rsidRPr="00CD340F" w:rsidRDefault="00E8373A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211" w:type="dxa"/>
          </w:tcPr>
          <w:p w:rsidR="00E8373A" w:rsidRPr="00CD340F" w:rsidRDefault="00E8373A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D340F">
              <w:rPr>
                <w:noProof/>
                <w:lang w:val="ru-RU" w:eastAsia="ru-RU"/>
              </w:rPr>
              <w:drawing>
                <wp:inline distT="0" distB="0" distL="0" distR="0" wp14:anchorId="34EC95BA" wp14:editId="7338E007">
                  <wp:extent cx="972185" cy="1000760"/>
                  <wp:effectExtent l="0" t="0" r="0" b="889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1000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</w:tcPr>
          <w:p w:rsidR="00E8373A" w:rsidRPr="00CD340F" w:rsidRDefault="00E8373A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Қазақстан</w:t>
            </w:r>
            <w:proofErr w:type="spellEnd"/>
            <w:r w:rsidRPr="00CD340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Республикасының</w:t>
            </w:r>
            <w:proofErr w:type="spellEnd"/>
            <w:r w:rsidRPr="00CD340F">
              <w:t xml:space="preserve"> </w:t>
            </w: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цифрлық</w:t>
            </w:r>
            <w:proofErr w:type="spellEnd"/>
            <w:r w:rsidRPr="00CD340F">
              <w:rPr>
                <w:b/>
                <w:sz w:val="28"/>
                <w:szCs w:val="28"/>
              </w:rPr>
              <w:t xml:space="preserve"> </w:t>
            </w:r>
            <w:r w:rsidRPr="00CD340F">
              <w:rPr>
                <w:b/>
                <w:sz w:val="28"/>
                <w:szCs w:val="28"/>
                <w:lang w:val="ru-RU"/>
              </w:rPr>
              <w:t>даму</w:t>
            </w:r>
            <w:r w:rsidRPr="00CD340F">
              <w:rPr>
                <w:b/>
                <w:sz w:val="28"/>
                <w:szCs w:val="28"/>
              </w:rPr>
              <w:t xml:space="preserve">, </w:t>
            </w:r>
          </w:p>
          <w:p w:rsidR="00E8373A" w:rsidRDefault="00E8373A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инновациялар</w:t>
            </w:r>
            <w:proofErr w:type="spellEnd"/>
            <w:r w:rsidRPr="00CD340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және</w:t>
            </w:r>
            <w:proofErr w:type="spellEnd"/>
            <w:r w:rsidRPr="00CD340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аэроғарыш</w:t>
            </w:r>
            <w:proofErr w:type="spellEnd"/>
            <w:r w:rsidRPr="00CD340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өнеркәсібі</w:t>
            </w:r>
            <w:proofErr w:type="spellEnd"/>
            <w:r w:rsidRPr="00CD340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D340F">
              <w:rPr>
                <w:b/>
                <w:sz w:val="28"/>
                <w:szCs w:val="28"/>
                <w:lang w:val="ru-RU"/>
              </w:rPr>
              <w:t>министрлігі</w:t>
            </w:r>
            <w:proofErr w:type="spellEnd"/>
          </w:p>
          <w:p w:rsidR="00F704A0" w:rsidRDefault="00F704A0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704A0" w:rsidRPr="00CD340F" w:rsidRDefault="00F704A0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8373A" w:rsidRPr="00CD340F" w:rsidTr="005B381A">
        <w:trPr>
          <w:trHeight w:val="253"/>
        </w:trPr>
        <w:tc>
          <w:tcPr>
            <w:tcW w:w="3236" w:type="dxa"/>
          </w:tcPr>
          <w:p w:rsidR="00E8373A" w:rsidRPr="00CD340F" w:rsidRDefault="00E8373A" w:rsidP="00F704A0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proofErr w:type="spellStart"/>
            <w:r w:rsidRPr="00CD340F">
              <w:rPr>
                <w:sz w:val="24"/>
                <w:szCs w:val="24"/>
              </w:rPr>
              <w:t>Астана</w:t>
            </w:r>
            <w:proofErr w:type="spellEnd"/>
            <w:r w:rsidRPr="00CD340F">
              <w:rPr>
                <w:sz w:val="24"/>
                <w:szCs w:val="24"/>
                <w:lang w:val="kk-KZ"/>
              </w:rPr>
              <w:t xml:space="preserve"> қ.</w:t>
            </w:r>
          </w:p>
        </w:tc>
        <w:tc>
          <w:tcPr>
            <w:tcW w:w="3211" w:type="dxa"/>
          </w:tcPr>
          <w:p w:rsidR="00E8373A" w:rsidRPr="00CD340F" w:rsidRDefault="00E8373A" w:rsidP="00F704A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E8373A" w:rsidRPr="00CD340F" w:rsidRDefault="00E8373A" w:rsidP="00F704A0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proofErr w:type="spellStart"/>
            <w:r w:rsidRPr="00CD340F">
              <w:rPr>
                <w:sz w:val="24"/>
                <w:szCs w:val="24"/>
              </w:rPr>
              <w:t>Астана</w:t>
            </w:r>
            <w:proofErr w:type="spellEnd"/>
            <w:r w:rsidRPr="00CD340F">
              <w:rPr>
                <w:sz w:val="24"/>
                <w:szCs w:val="24"/>
                <w:lang w:val="kk-KZ"/>
              </w:rPr>
              <w:t xml:space="preserve"> қ.</w:t>
            </w:r>
          </w:p>
        </w:tc>
      </w:tr>
      <w:tr w:rsidR="00E8373A" w:rsidRPr="00CD340F" w:rsidTr="005B381A">
        <w:trPr>
          <w:trHeight w:val="499"/>
        </w:trPr>
        <w:tc>
          <w:tcPr>
            <w:tcW w:w="3236" w:type="dxa"/>
          </w:tcPr>
          <w:p w:rsidR="00E8373A" w:rsidRPr="00CD340F" w:rsidRDefault="00E8373A" w:rsidP="00F704A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D340F">
              <w:rPr>
                <w:sz w:val="24"/>
                <w:szCs w:val="24"/>
              </w:rPr>
              <w:t xml:space="preserve">«__» ____________2024 </w:t>
            </w:r>
            <w:r w:rsidRPr="00CD340F">
              <w:rPr>
                <w:sz w:val="24"/>
                <w:szCs w:val="24"/>
                <w:lang w:val="kk-KZ"/>
              </w:rPr>
              <w:t>жыл</w:t>
            </w:r>
          </w:p>
          <w:p w:rsidR="00F704A0" w:rsidRDefault="00F704A0" w:rsidP="00F704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8373A" w:rsidRPr="00F704A0" w:rsidRDefault="00E8373A" w:rsidP="00F704A0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CD340F">
              <w:rPr>
                <w:sz w:val="24"/>
                <w:szCs w:val="24"/>
              </w:rPr>
              <w:t>№</w:t>
            </w:r>
            <w:r w:rsidR="00F704A0">
              <w:rPr>
                <w:sz w:val="24"/>
                <w:szCs w:val="24"/>
                <w:lang w:val="ru-RU"/>
              </w:rPr>
              <w:t>__</w:t>
            </w:r>
          </w:p>
        </w:tc>
        <w:tc>
          <w:tcPr>
            <w:tcW w:w="3211" w:type="dxa"/>
          </w:tcPr>
          <w:p w:rsidR="00E8373A" w:rsidRPr="00CD340F" w:rsidRDefault="00E8373A" w:rsidP="00F704A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59" w:type="dxa"/>
          </w:tcPr>
          <w:p w:rsidR="00E8373A" w:rsidRDefault="00E8373A" w:rsidP="00F704A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D340F">
              <w:rPr>
                <w:sz w:val="24"/>
                <w:szCs w:val="24"/>
              </w:rPr>
              <w:t xml:space="preserve">«__» ____________2024 </w:t>
            </w:r>
            <w:r w:rsidRPr="00CD340F">
              <w:rPr>
                <w:sz w:val="24"/>
                <w:szCs w:val="24"/>
                <w:lang w:val="kk-KZ"/>
              </w:rPr>
              <w:t>жыл</w:t>
            </w:r>
          </w:p>
          <w:p w:rsidR="00F704A0" w:rsidRPr="00CD340F" w:rsidRDefault="00F704A0" w:rsidP="00F704A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E8373A" w:rsidRDefault="00E8373A" w:rsidP="00F704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340F">
              <w:rPr>
                <w:sz w:val="24"/>
                <w:szCs w:val="24"/>
              </w:rPr>
              <w:t>№</w:t>
            </w:r>
          </w:p>
          <w:p w:rsidR="00F704A0" w:rsidRPr="00CD340F" w:rsidRDefault="00F704A0" w:rsidP="00F704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E8373A" w:rsidRPr="00CD340F" w:rsidRDefault="00E8373A" w:rsidP="00E8373A">
      <w:pPr>
        <w:spacing w:after="0" w:line="240" w:lineRule="auto"/>
        <w:jc w:val="right"/>
        <w:rPr>
          <w:sz w:val="28"/>
          <w:szCs w:val="28"/>
          <w:lang w:val="ru-RU"/>
        </w:rPr>
      </w:pPr>
      <w:r w:rsidRPr="00CD340F">
        <w:rPr>
          <w:sz w:val="28"/>
          <w:szCs w:val="28"/>
          <w:lang w:val="ru-RU"/>
        </w:rPr>
        <w:t xml:space="preserve"> </w:t>
      </w:r>
    </w:p>
    <w:p w:rsidR="00CD340F" w:rsidRPr="00CD340F" w:rsidRDefault="00E8373A" w:rsidP="00F704A0">
      <w:pPr>
        <w:spacing w:after="0" w:line="240" w:lineRule="auto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«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Бюджеттен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қосылған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құн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салығын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қайтару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» («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Цифрлық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ҚҚС»)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мемлекеттік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қызмет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көрсетуді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жаңғырту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жетілдіру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жөніндегі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пилоттық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жобаны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іске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асыру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қағидалары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мен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мерзімдерін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</w:p>
    <w:p w:rsidR="00E8373A" w:rsidRPr="00CD340F" w:rsidRDefault="00E8373A" w:rsidP="00F704A0">
      <w:pPr>
        <w:spacing w:after="0" w:line="240" w:lineRule="auto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бекіту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туралы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</w:p>
    <w:p w:rsidR="00E8373A" w:rsidRPr="00CD340F" w:rsidRDefault="00E8373A" w:rsidP="00F704A0">
      <w:pPr>
        <w:spacing w:after="0" w:line="240" w:lineRule="auto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БІРЛЕСКЕН БҰЙРЫҚ</w:t>
      </w:r>
    </w:p>
    <w:p w:rsidR="00E8373A" w:rsidRPr="00CD340F" w:rsidRDefault="00E8373A" w:rsidP="00F704A0">
      <w:pPr>
        <w:spacing w:after="0" w:line="240" w:lineRule="auto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8373A" w:rsidRPr="00CD340F" w:rsidRDefault="00E8373A" w:rsidP="00F704A0">
      <w:pPr>
        <w:spacing w:after="0" w:line="240" w:lineRule="auto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8373A" w:rsidRPr="00CD340F" w:rsidRDefault="00E8373A" w:rsidP="00F704A0">
      <w:pPr>
        <w:spacing w:after="0" w:line="240" w:lineRule="auto"/>
        <w:jc w:val="center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«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Салық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бюджетке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төленетін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басқа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да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міндетті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төлемдер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туралы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>» (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Салық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Кодексі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)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Қазақстан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Республикасы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Кодексінің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68-бабы 1-1-тармағына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«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Мемлекеттік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көрсетілетін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қызметтер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туралы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»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Қазақстан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Республикасы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Заңының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22-бабына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сәйкес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«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Бюджеттен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қосылған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құн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салығын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қайтару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>» («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Цифрлық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ҚҚС»)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мемлекеттік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қызмет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көрсетуді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жаңғырту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жетілдіру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мақсатында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БҰЙЫРАМЫЗ:</w:t>
      </w:r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</w:p>
    <w:p w:rsidR="00F704A0" w:rsidRPr="00CD340F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1.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Қоса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беріліп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отырған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«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Бюджеттен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қосылған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құн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салығын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қайтару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>» («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Цифрлық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ҚҚС»)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мемлекеттік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қызмет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көрсетуді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жаңғырту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жетілдіру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жөніндегі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пилоттық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жобаны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іске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асыру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қағидалары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мен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мерзімдері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бекітілсін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. </w:t>
      </w:r>
    </w:p>
    <w:p w:rsidR="00F704A0" w:rsidRPr="00CD340F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2.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Қазақстан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Республикасы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Қаржы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министрлігінің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Мемлекеттік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кірістер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комитеті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заңнамада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белгіленген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тәртіппен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>:</w:t>
      </w:r>
    </w:p>
    <w:p w:rsidR="00F704A0" w:rsidRPr="00CD340F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1) осы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бірлескен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бұйрықты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Қазақстан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Республикасы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Қаржы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министрлігінің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интернет-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ресурсында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орналастыруды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>;</w:t>
      </w:r>
    </w:p>
    <w:p w:rsidR="00F704A0" w:rsidRPr="00CD340F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2) осы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бірлескен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бұйрыққа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қол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қойылған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күннен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бастап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бес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жұмыс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күні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ішінде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оның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қазақ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орыс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тіліндегі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қағаз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электрондық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түрдегі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көшірмесін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Қазақстан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Республикасы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Әділет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министрлігінің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«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Қазақстан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Республикасының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Заңнама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құқықтық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ақпарат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институты»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шаруашылық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жүргізу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құқығындағы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республикалық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мемлекеттік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кәсіпорнына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ресми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жариялау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Қазақстан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Республиканың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нормативтік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құқықтық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актілерінің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эталондық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бақылау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банкісіне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енгізу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үшін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жолдауды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қамтамасыз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етсін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>.</w:t>
      </w:r>
    </w:p>
    <w:p w:rsidR="00F704A0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</w:p>
    <w:p w:rsidR="00F704A0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</w:p>
    <w:p w:rsidR="00F704A0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</w:p>
    <w:p w:rsidR="00F704A0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Cs/>
          <w:sz w:val="28"/>
          <w:szCs w:val="28"/>
          <w:bdr w:val="none" w:sz="0" w:space="0" w:color="auto" w:frame="1"/>
          <w:lang w:val="ru-RU"/>
        </w:rPr>
        <w:lastRenderedPageBreak/>
        <w:t xml:space="preserve">3. Осы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бірлескен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бұйрық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алғашқы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ресми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жарияланған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күнінен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кейін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күнтізбелік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он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күн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өткен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соң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қолданысқа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енгізіледі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және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осы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бұйрық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қолданысқа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енгізілген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күннен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бастап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2025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жылғы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31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желтоқсанға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дейін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туындаған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құқықтық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қатынастарға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Cs/>
          <w:sz w:val="28"/>
          <w:szCs w:val="28"/>
          <w:bdr w:val="none" w:sz="0" w:space="0" w:color="auto" w:frame="1"/>
          <w:lang w:val="ru-RU"/>
        </w:rPr>
        <w:t>қолданылады</w:t>
      </w:r>
      <w:proofErr w:type="spellEnd"/>
      <w:r w:rsidRPr="00CD340F">
        <w:rPr>
          <w:bCs/>
          <w:sz w:val="28"/>
          <w:szCs w:val="28"/>
          <w:bdr w:val="none" w:sz="0" w:space="0" w:color="auto" w:frame="1"/>
          <w:lang w:val="ru-RU"/>
        </w:rPr>
        <w:t>.</w:t>
      </w:r>
    </w:p>
    <w:p w:rsidR="00F704A0" w:rsidRPr="00CD340F" w:rsidRDefault="00F704A0" w:rsidP="00F704A0">
      <w:pPr>
        <w:spacing w:after="0" w:line="240" w:lineRule="auto"/>
        <w:jc w:val="both"/>
        <w:rPr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jc w:val="both"/>
        <w:rPr>
          <w:bCs/>
          <w:sz w:val="28"/>
          <w:szCs w:val="28"/>
          <w:bdr w:val="none" w:sz="0" w:space="0" w:color="auto" w:frame="1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93"/>
        <w:gridCol w:w="3204"/>
      </w:tblGrid>
      <w:tr w:rsidR="00F704A0" w:rsidRPr="00F704A0" w:rsidTr="00FD1CE2">
        <w:tc>
          <w:tcPr>
            <w:tcW w:w="3402" w:type="dxa"/>
          </w:tcPr>
          <w:p w:rsidR="00F704A0" w:rsidRPr="00F704A0" w:rsidRDefault="00F704A0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Қазақстан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Республикасының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                  </w:t>
            </w:r>
          </w:p>
          <w:p w:rsidR="00F704A0" w:rsidRPr="00A96361" w:rsidRDefault="00F704A0" w:rsidP="00F704A0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Қаржы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министрі</w:t>
            </w:r>
            <w:proofErr w:type="spellEnd"/>
          </w:p>
        </w:tc>
        <w:tc>
          <w:tcPr>
            <w:tcW w:w="2493" w:type="dxa"/>
          </w:tcPr>
          <w:p w:rsidR="00F704A0" w:rsidRPr="00A96361" w:rsidRDefault="00F704A0" w:rsidP="00FD1CE2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204" w:type="dxa"/>
          </w:tcPr>
          <w:p w:rsidR="00F704A0" w:rsidRPr="00F704A0" w:rsidRDefault="00F704A0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Қазақстан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Республикасының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F704A0" w:rsidRPr="00F704A0" w:rsidRDefault="00F704A0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Цифрлық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даму, </w:t>
            </w:r>
          </w:p>
          <w:p w:rsidR="00F704A0" w:rsidRPr="00F704A0" w:rsidRDefault="00F704A0" w:rsidP="00F704A0">
            <w:pPr>
              <w:spacing w:after="0"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инновациялар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және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F704A0" w:rsidRPr="00A96361" w:rsidRDefault="00F704A0" w:rsidP="00F704A0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аэроғарыш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өнеркәсібі</w:t>
            </w:r>
            <w:proofErr w:type="spellEnd"/>
            <w:r w:rsidRPr="00F704A0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704A0">
              <w:rPr>
                <w:b/>
                <w:sz w:val="28"/>
                <w:szCs w:val="28"/>
                <w:lang w:val="ru-RU"/>
              </w:rPr>
              <w:t>министрі</w:t>
            </w:r>
            <w:proofErr w:type="spellEnd"/>
          </w:p>
        </w:tc>
      </w:tr>
      <w:tr w:rsidR="00F704A0" w:rsidRPr="00A96361" w:rsidTr="00FD1CE2">
        <w:tc>
          <w:tcPr>
            <w:tcW w:w="3402" w:type="dxa"/>
          </w:tcPr>
          <w:p w:rsidR="00F704A0" w:rsidRPr="00A96361" w:rsidRDefault="00F704A0" w:rsidP="00FD1CE2">
            <w:pPr>
              <w:spacing w:after="0" w:line="24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A96361">
              <w:rPr>
                <w:b/>
                <w:sz w:val="28"/>
                <w:szCs w:val="28"/>
              </w:rPr>
              <w:t>____________</w:t>
            </w:r>
            <w:r w:rsidRPr="00A96361">
              <w:rPr>
                <w:b/>
                <w:sz w:val="28"/>
                <w:szCs w:val="28"/>
                <w:lang w:val="ru-RU"/>
              </w:rPr>
              <w:t>М</w:t>
            </w:r>
            <w:r w:rsidRPr="00A96361">
              <w:rPr>
                <w:b/>
                <w:sz w:val="28"/>
                <w:szCs w:val="28"/>
              </w:rPr>
              <w:t xml:space="preserve">. </w:t>
            </w:r>
            <w:r w:rsidRPr="00A96361">
              <w:rPr>
                <w:b/>
                <w:sz w:val="28"/>
                <w:szCs w:val="28"/>
                <w:lang w:val="kk-KZ"/>
              </w:rPr>
              <w:t>Т</w:t>
            </w:r>
            <w:proofErr w:type="spellStart"/>
            <w:r w:rsidRPr="00A96361">
              <w:rPr>
                <w:b/>
                <w:sz w:val="28"/>
                <w:szCs w:val="28"/>
                <w:lang w:val="ru-RU"/>
              </w:rPr>
              <w:t>акиев</w:t>
            </w:r>
            <w:proofErr w:type="spellEnd"/>
          </w:p>
        </w:tc>
        <w:tc>
          <w:tcPr>
            <w:tcW w:w="2493" w:type="dxa"/>
          </w:tcPr>
          <w:p w:rsidR="00F704A0" w:rsidRPr="00A96361" w:rsidRDefault="00F704A0" w:rsidP="00FD1CE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04" w:type="dxa"/>
          </w:tcPr>
          <w:p w:rsidR="00F704A0" w:rsidRPr="00A96361" w:rsidRDefault="00F704A0" w:rsidP="00FD1CE2">
            <w:pPr>
              <w:spacing w:after="0" w:line="24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A96361">
              <w:rPr>
                <w:b/>
                <w:sz w:val="28"/>
                <w:szCs w:val="28"/>
              </w:rPr>
              <w:t>___________</w:t>
            </w:r>
            <w:r w:rsidRPr="00A96361">
              <w:rPr>
                <w:b/>
                <w:sz w:val="28"/>
                <w:szCs w:val="28"/>
                <w:lang w:val="ru-RU"/>
              </w:rPr>
              <w:t>Ж</w:t>
            </w:r>
            <w:r w:rsidRPr="00A96361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A96361">
              <w:rPr>
                <w:b/>
                <w:sz w:val="28"/>
                <w:szCs w:val="28"/>
                <w:lang w:val="ru-RU"/>
              </w:rPr>
              <w:t>Мадиев</w:t>
            </w:r>
            <w:proofErr w:type="spellEnd"/>
          </w:p>
        </w:tc>
      </w:tr>
      <w:tr w:rsidR="00F704A0" w:rsidRPr="00A96361" w:rsidTr="00FD1CE2">
        <w:tc>
          <w:tcPr>
            <w:tcW w:w="3402" w:type="dxa"/>
          </w:tcPr>
          <w:p w:rsidR="00F704A0" w:rsidRPr="00A96361" w:rsidRDefault="00F704A0" w:rsidP="00FD1CE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93" w:type="dxa"/>
          </w:tcPr>
          <w:p w:rsidR="00F704A0" w:rsidRPr="00A96361" w:rsidRDefault="00F704A0" w:rsidP="00FD1CE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04" w:type="dxa"/>
          </w:tcPr>
          <w:p w:rsidR="00F704A0" w:rsidRPr="00A96361" w:rsidRDefault="00F704A0" w:rsidP="00FD1CE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«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Келісілді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»</w:t>
      </w:r>
    </w:p>
    <w:p w:rsidR="00F704A0" w:rsidRPr="00CD340F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Қазақстан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Республикасы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</w:p>
    <w:p w:rsidR="00E8373A" w:rsidRPr="00F704A0" w:rsidRDefault="00F704A0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kk-KZ"/>
        </w:rPr>
      </w:pPr>
      <w:r>
        <w:rPr>
          <w:b/>
          <w:bCs/>
          <w:sz w:val="28"/>
          <w:szCs w:val="28"/>
          <w:bdr w:val="none" w:sz="0" w:space="0" w:color="auto" w:frame="1"/>
          <w:lang w:val="kk-KZ"/>
        </w:rPr>
        <w:t>Ұлттық Банкінің</w:t>
      </w:r>
    </w:p>
    <w:p w:rsidR="00E8373A" w:rsidRPr="00CD340F" w:rsidRDefault="00E8373A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төрағасы</w:t>
      </w:r>
      <w:proofErr w:type="spellEnd"/>
    </w:p>
    <w:p w:rsidR="00E8373A" w:rsidRPr="00CD340F" w:rsidRDefault="00E8373A" w:rsidP="00F704A0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2024 </w:t>
      </w:r>
      <w:proofErr w:type="spellStart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жыл</w:t>
      </w:r>
      <w:proofErr w:type="spellEnd"/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 xml:space="preserve"> «___» __________</w:t>
      </w:r>
    </w:p>
    <w:p w:rsidR="00E8373A" w:rsidRPr="00CD340F" w:rsidRDefault="00E8373A" w:rsidP="00E8373A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</w:p>
    <w:p w:rsidR="00E8373A" w:rsidRPr="00CD340F" w:rsidRDefault="00E8373A" w:rsidP="00E8373A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CD340F">
        <w:rPr>
          <w:b/>
          <w:bCs/>
          <w:sz w:val="28"/>
          <w:szCs w:val="28"/>
          <w:bdr w:val="none" w:sz="0" w:space="0" w:color="auto" w:frame="1"/>
          <w:lang w:val="ru-RU"/>
        </w:rPr>
        <w:t>__________________</w:t>
      </w:r>
      <w:bookmarkStart w:id="0" w:name="_GoBack"/>
      <w:bookmarkEnd w:id="0"/>
    </w:p>
    <w:sectPr w:rsidR="00E8373A" w:rsidRPr="00CD340F" w:rsidSect="00F704A0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404" w:rsidRDefault="000F0404">
      <w:pPr>
        <w:spacing w:after="0" w:line="240" w:lineRule="auto"/>
      </w:pPr>
      <w:r>
        <w:separator/>
      </w:r>
    </w:p>
  </w:endnote>
  <w:endnote w:type="continuationSeparator" w:id="0">
    <w:p w:rsidR="000F0404" w:rsidRDefault="000F0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404" w:rsidRDefault="000F0404">
      <w:pPr>
        <w:spacing w:after="0" w:line="240" w:lineRule="auto"/>
      </w:pPr>
      <w:r>
        <w:separator/>
      </w:r>
    </w:p>
  </w:footnote>
  <w:footnote w:type="continuationSeparator" w:id="0">
    <w:p w:rsidR="000F0404" w:rsidRDefault="000F0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9707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704A0" w:rsidRPr="00F704A0" w:rsidRDefault="00F704A0">
        <w:pPr>
          <w:pStyle w:val="a3"/>
          <w:jc w:val="center"/>
          <w:rPr>
            <w:sz w:val="28"/>
            <w:szCs w:val="28"/>
          </w:rPr>
        </w:pPr>
        <w:r w:rsidRPr="00F704A0">
          <w:rPr>
            <w:sz w:val="28"/>
            <w:szCs w:val="28"/>
          </w:rPr>
          <w:fldChar w:fldCharType="begin"/>
        </w:r>
        <w:r w:rsidRPr="00F704A0">
          <w:rPr>
            <w:sz w:val="28"/>
            <w:szCs w:val="28"/>
          </w:rPr>
          <w:instrText>PAGE   \* MERGEFORMAT</w:instrText>
        </w:r>
        <w:r w:rsidRPr="00F704A0">
          <w:rPr>
            <w:sz w:val="28"/>
            <w:szCs w:val="28"/>
          </w:rPr>
          <w:fldChar w:fldCharType="separate"/>
        </w:r>
        <w:r w:rsidRPr="00F704A0">
          <w:rPr>
            <w:noProof/>
            <w:sz w:val="28"/>
            <w:szCs w:val="28"/>
            <w:lang w:val="ru-RU"/>
          </w:rPr>
          <w:t>2</w:t>
        </w:r>
        <w:r w:rsidRPr="00F704A0">
          <w:rPr>
            <w:sz w:val="28"/>
            <w:szCs w:val="28"/>
          </w:rPr>
          <w:fldChar w:fldCharType="end"/>
        </w:r>
      </w:p>
    </w:sdtContent>
  </w:sdt>
  <w:p w:rsidR="000226D9" w:rsidRPr="00044A27" w:rsidRDefault="000F0404" w:rsidP="008E6830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DF"/>
    <w:rsid w:val="00023BC9"/>
    <w:rsid w:val="00032F99"/>
    <w:rsid w:val="00042BB9"/>
    <w:rsid w:val="00071F39"/>
    <w:rsid w:val="000A3703"/>
    <w:rsid w:val="000F0404"/>
    <w:rsid w:val="00133CB4"/>
    <w:rsid w:val="00155548"/>
    <w:rsid w:val="0017247E"/>
    <w:rsid w:val="002B09C7"/>
    <w:rsid w:val="00374DBE"/>
    <w:rsid w:val="003A19DA"/>
    <w:rsid w:val="003D2CBC"/>
    <w:rsid w:val="004251A9"/>
    <w:rsid w:val="004D3F8E"/>
    <w:rsid w:val="00610862"/>
    <w:rsid w:val="00651D24"/>
    <w:rsid w:val="006B25DC"/>
    <w:rsid w:val="006D30CB"/>
    <w:rsid w:val="007862CE"/>
    <w:rsid w:val="008D5043"/>
    <w:rsid w:val="00975FEB"/>
    <w:rsid w:val="00B14599"/>
    <w:rsid w:val="00B26CF1"/>
    <w:rsid w:val="00B8565C"/>
    <w:rsid w:val="00B93A25"/>
    <w:rsid w:val="00BE18F7"/>
    <w:rsid w:val="00CD340F"/>
    <w:rsid w:val="00CE300E"/>
    <w:rsid w:val="00E01C15"/>
    <w:rsid w:val="00E74932"/>
    <w:rsid w:val="00E8003F"/>
    <w:rsid w:val="00E8373A"/>
    <w:rsid w:val="00EC37DF"/>
    <w:rsid w:val="00EE3DC4"/>
    <w:rsid w:val="00F575CE"/>
    <w:rsid w:val="00F704A0"/>
    <w:rsid w:val="00FD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8039"/>
  <w15:docId w15:val="{5F9084B2-E4D5-430E-97FB-D2B22849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7DF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37D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37DF"/>
    <w:rPr>
      <w:rFonts w:ascii="Times New Roman" w:eastAsia="Times New Roman" w:hAnsi="Times New Roman" w:cs="Times New Roman"/>
      <w:lang w:val="en-US"/>
    </w:rPr>
  </w:style>
  <w:style w:type="table" w:styleId="a5">
    <w:name w:val="Table Grid"/>
    <w:basedOn w:val="a1"/>
    <w:uiPriority w:val="59"/>
    <w:rsid w:val="00EC3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unhideWhenUsed/>
    <w:qFormat/>
    <w:rsid w:val="007862C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862C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83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73A"/>
    <w:rPr>
      <w:rFonts w:ascii="Tahoma" w:eastAsia="Times New Roman" w:hAnsi="Tahoma" w:cs="Tahoma"/>
      <w:sz w:val="16"/>
      <w:szCs w:val="16"/>
      <w:lang w:val="en-US"/>
    </w:rPr>
  </w:style>
  <w:style w:type="paragraph" w:styleId="aa">
    <w:name w:val="No Spacing"/>
    <w:uiPriority w:val="1"/>
    <w:qFormat/>
    <w:rsid w:val="00E8373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b">
    <w:name w:val="footer"/>
    <w:basedOn w:val="a"/>
    <w:link w:val="ac"/>
    <w:uiPriority w:val="99"/>
    <w:unhideWhenUsed/>
    <w:rsid w:val="00F70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704A0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Сыздыкова Серікбайқызы</dc:creator>
  <cp:lastModifiedBy>Нарматова Назгуль Нурбековна</cp:lastModifiedBy>
  <cp:revision>3</cp:revision>
  <dcterms:created xsi:type="dcterms:W3CDTF">2024-08-16T11:51:00Z</dcterms:created>
  <dcterms:modified xsi:type="dcterms:W3CDTF">2024-08-16T12:08:00Z</dcterms:modified>
</cp:coreProperties>
</file>